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E7" w:rsidRPr="00861116" w:rsidRDefault="00803FE7" w:rsidP="00803F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>СОВЕТ ДЕПУТАТОВ</w:t>
      </w: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 xml:space="preserve"> МОХНАТОЛОГОВСКОГО  СЕЛЬСОВЕТА</w:t>
      </w: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>КРАСНОЗЕРСКОГО  РАЙОНА  НОВОСИБИРСКОЙ ОБЛАСТИ</w:t>
      </w: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>(пятого созыва)</w:t>
      </w: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>РЕШЕНИЕ</w:t>
      </w:r>
    </w:p>
    <w:p w:rsidR="00DD075A" w:rsidRPr="00F26924" w:rsidRDefault="00DD075A" w:rsidP="00DD075A">
      <w:pPr>
        <w:spacing w:after="0"/>
        <w:ind w:left="-567"/>
        <w:jc w:val="center"/>
        <w:rPr>
          <w:rFonts w:ascii="Times New Roman" w:hAnsi="Times New Roman"/>
          <w:sz w:val="24"/>
          <w:szCs w:val="24"/>
        </w:rPr>
      </w:pPr>
      <w:r w:rsidRPr="00F26924">
        <w:rPr>
          <w:rFonts w:ascii="Times New Roman" w:hAnsi="Times New Roman"/>
          <w:sz w:val="24"/>
          <w:szCs w:val="24"/>
        </w:rPr>
        <w:t>____________________________ сессии</w:t>
      </w:r>
    </w:p>
    <w:p w:rsidR="00DD075A" w:rsidRDefault="00962096" w:rsidP="00DD075A">
      <w:pPr>
        <w:spacing w:after="0"/>
        <w:ind w:left="-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от  _____2022</w:t>
      </w:r>
      <w:r w:rsidR="00DD075A" w:rsidRPr="00F26924">
        <w:rPr>
          <w:rFonts w:ascii="Times New Roman" w:hAnsi="Times New Roman"/>
          <w:sz w:val="24"/>
          <w:szCs w:val="24"/>
        </w:rPr>
        <w:t xml:space="preserve">                        </w:t>
      </w:r>
      <w:r w:rsidR="00F26924">
        <w:rPr>
          <w:rFonts w:ascii="Times New Roman" w:hAnsi="Times New Roman"/>
          <w:sz w:val="24"/>
          <w:szCs w:val="24"/>
        </w:rPr>
        <w:t xml:space="preserve">            </w:t>
      </w:r>
      <w:r w:rsidR="00DD075A" w:rsidRPr="00F26924">
        <w:rPr>
          <w:rFonts w:ascii="Times New Roman" w:hAnsi="Times New Roman"/>
          <w:sz w:val="24"/>
          <w:szCs w:val="24"/>
        </w:rPr>
        <w:t xml:space="preserve">  с. Мохнатый Лог                                </w:t>
      </w:r>
      <w:r w:rsidR="00F26924">
        <w:rPr>
          <w:rFonts w:ascii="Times New Roman" w:hAnsi="Times New Roman"/>
          <w:sz w:val="24"/>
          <w:szCs w:val="24"/>
        </w:rPr>
        <w:t xml:space="preserve">               </w:t>
      </w:r>
      <w:r w:rsidR="00DD075A" w:rsidRPr="00F26924">
        <w:rPr>
          <w:rFonts w:ascii="Times New Roman" w:hAnsi="Times New Roman"/>
          <w:sz w:val="24"/>
          <w:szCs w:val="24"/>
        </w:rPr>
        <w:t xml:space="preserve">         № ___</w:t>
      </w:r>
      <w:r w:rsidR="00DD075A">
        <w:rPr>
          <w:rFonts w:ascii="Times New Roman" w:hAnsi="Times New Roman"/>
          <w:sz w:val="28"/>
          <w:szCs w:val="28"/>
        </w:rPr>
        <w:t xml:space="preserve"> </w:t>
      </w:r>
    </w:p>
    <w:p w:rsidR="00803FE7" w:rsidRPr="00861116" w:rsidRDefault="00803FE7" w:rsidP="00DD0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.</w:t>
      </w:r>
    </w:p>
    <w:p w:rsidR="000666AB" w:rsidRPr="00DD075A" w:rsidRDefault="000666AB" w:rsidP="00803F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75A">
        <w:rPr>
          <w:rFonts w:ascii="Times New Roman" w:hAnsi="Times New Roman"/>
          <w:sz w:val="24"/>
          <w:szCs w:val="24"/>
        </w:rPr>
        <w:t>Об установлении стоимости и перечня услуг по присоединению объектов дорожного сервиса к автомобильным дорогам общего пользования местного значения</w:t>
      </w:r>
      <w:r w:rsidR="005A6E60" w:rsidRPr="00DD075A">
        <w:rPr>
          <w:rFonts w:ascii="Times New Roman" w:hAnsi="Times New Roman"/>
          <w:sz w:val="24"/>
          <w:szCs w:val="24"/>
        </w:rPr>
        <w:t xml:space="preserve"> </w:t>
      </w:r>
      <w:r w:rsidR="00DD075A" w:rsidRPr="00DD075A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</w:p>
    <w:p w:rsidR="000666AB" w:rsidRPr="00861116" w:rsidRDefault="000666AB" w:rsidP="00803F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66AB" w:rsidRPr="00DD075A" w:rsidRDefault="000666AB" w:rsidP="000666A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В соответствии со статьями 13 и 22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5A6E60">
        <w:rPr>
          <w:rFonts w:ascii="Times New Roman" w:hAnsi="Times New Roman"/>
          <w:sz w:val="24"/>
          <w:szCs w:val="24"/>
        </w:rPr>
        <w:t xml:space="preserve">, </w:t>
      </w:r>
      <w:r w:rsidR="00962096" w:rsidRPr="00962096">
        <w:rPr>
          <w:rFonts w:ascii="Times New Roman" w:hAnsi="Times New Roman"/>
          <w:sz w:val="24"/>
          <w:szCs w:val="24"/>
        </w:rPr>
        <w:t>Уставом сельского поселения Мохнатологовского сельсовета Краснозерского муниципального района Новосибирской области</w:t>
      </w:r>
      <w:r w:rsidR="00DD075A" w:rsidRPr="00962096">
        <w:rPr>
          <w:rFonts w:ascii="Times New Roman" w:hAnsi="Times New Roman"/>
          <w:sz w:val="24"/>
          <w:szCs w:val="24"/>
        </w:rPr>
        <w:t>,</w:t>
      </w:r>
      <w:r w:rsidRPr="00861116">
        <w:rPr>
          <w:rFonts w:ascii="Times New Roman" w:hAnsi="Times New Roman"/>
          <w:sz w:val="24"/>
          <w:szCs w:val="24"/>
        </w:rPr>
        <w:t xml:space="preserve"> </w:t>
      </w:r>
      <w:r w:rsidR="005A6E60">
        <w:rPr>
          <w:rFonts w:ascii="Times New Roman" w:hAnsi="Times New Roman"/>
          <w:sz w:val="24"/>
          <w:szCs w:val="24"/>
        </w:rPr>
        <w:t>С</w:t>
      </w:r>
      <w:r w:rsidRPr="00861116">
        <w:rPr>
          <w:rFonts w:ascii="Times New Roman" w:hAnsi="Times New Roman"/>
          <w:sz w:val="24"/>
          <w:szCs w:val="24"/>
        </w:rPr>
        <w:t>овет депутатов</w:t>
      </w:r>
      <w:r w:rsidR="00DD075A" w:rsidRPr="00DD075A">
        <w:rPr>
          <w:rFonts w:ascii="Times New Roman" w:hAnsi="Times New Roman"/>
          <w:sz w:val="24"/>
          <w:szCs w:val="24"/>
        </w:rPr>
        <w:t xml:space="preserve"> </w:t>
      </w:r>
      <w:r w:rsidR="00DD075A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5A6E60">
        <w:rPr>
          <w:rFonts w:ascii="Times New Roman" w:hAnsi="Times New Roman"/>
          <w:sz w:val="24"/>
          <w:szCs w:val="24"/>
        </w:rPr>
        <w:t xml:space="preserve"> </w:t>
      </w:r>
      <w:r w:rsidRPr="00DD075A">
        <w:rPr>
          <w:rFonts w:ascii="Times New Roman" w:hAnsi="Times New Roman"/>
          <w:sz w:val="24"/>
          <w:szCs w:val="24"/>
        </w:rPr>
        <w:t xml:space="preserve">РЕШИЛ: </w:t>
      </w:r>
    </w:p>
    <w:p w:rsidR="00803FE7" w:rsidRPr="00861116" w:rsidRDefault="000666AB" w:rsidP="00803F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1. Установить стоимость и перечень услуг по присоединению объектов дорожного сервиса к автомобильным дорогам общего пользования местного значения </w:t>
      </w:r>
      <w:r w:rsid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области,</w:t>
      </w:r>
      <w:r w:rsidR="0046634B" w:rsidRPr="00861116">
        <w:rPr>
          <w:rFonts w:ascii="Times New Roman" w:hAnsi="Times New Roman"/>
          <w:sz w:val="24"/>
          <w:szCs w:val="24"/>
        </w:rPr>
        <w:t xml:space="preserve"> </w:t>
      </w:r>
      <w:r w:rsidRPr="00861116">
        <w:rPr>
          <w:rFonts w:ascii="Times New Roman" w:hAnsi="Times New Roman"/>
          <w:sz w:val="24"/>
          <w:szCs w:val="24"/>
        </w:rPr>
        <w:t>согласно прило</w:t>
      </w:r>
      <w:r w:rsidR="00CF5A7C">
        <w:rPr>
          <w:rFonts w:ascii="Times New Roman" w:hAnsi="Times New Roman"/>
          <w:sz w:val="24"/>
          <w:szCs w:val="24"/>
        </w:rPr>
        <w:t>жению к настоящему Решению</w:t>
      </w:r>
      <w:r w:rsidRPr="00861116">
        <w:rPr>
          <w:rFonts w:ascii="Times New Roman" w:hAnsi="Times New Roman"/>
          <w:sz w:val="24"/>
          <w:szCs w:val="24"/>
        </w:rPr>
        <w:t xml:space="preserve">. </w:t>
      </w:r>
    </w:p>
    <w:p w:rsidR="0046634B" w:rsidRDefault="000666AB" w:rsidP="00803F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2. </w:t>
      </w:r>
      <w:r w:rsidR="00803FE7" w:rsidRPr="00861116">
        <w:rPr>
          <w:rFonts w:ascii="Times New Roman" w:hAnsi="Times New Roman"/>
          <w:sz w:val="24"/>
          <w:szCs w:val="24"/>
        </w:rPr>
        <w:t xml:space="preserve">администрации </w:t>
      </w:r>
      <w:r w:rsid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46634B" w:rsidRPr="00861116">
        <w:rPr>
          <w:rFonts w:ascii="Times New Roman" w:hAnsi="Times New Roman"/>
          <w:sz w:val="24"/>
          <w:szCs w:val="24"/>
        </w:rPr>
        <w:t xml:space="preserve"> </w:t>
      </w:r>
      <w:r w:rsidRPr="00861116">
        <w:rPr>
          <w:rFonts w:ascii="Times New Roman" w:hAnsi="Times New Roman"/>
          <w:sz w:val="24"/>
          <w:szCs w:val="24"/>
        </w:rPr>
        <w:t xml:space="preserve">при заключении договора о присоединении объектов дорожного сервиса к автомобильным дорогам общего пользования местного значения </w:t>
      </w:r>
      <w:r w:rsidR="00803FE7" w:rsidRPr="00861116">
        <w:rPr>
          <w:rFonts w:ascii="Times New Roman" w:hAnsi="Times New Roman"/>
          <w:sz w:val="24"/>
          <w:szCs w:val="24"/>
        </w:rPr>
        <w:t>производить письменное</w:t>
      </w:r>
      <w:r w:rsidRPr="00861116">
        <w:rPr>
          <w:rFonts w:ascii="Times New Roman" w:hAnsi="Times New Roman"/>
          <w:sz w:val="24"/>
          <w:szCs w:val="24"/>
        </w:rPr>
        <w:t xml:space="preserve"> информирова</w:t>
      </w:r>
      <w:r w:rsidR="00803FE7" w:rsidRPr="00861116">
        <w:rPr>
          <w:rFonts w:ascii="Times New Roman" w:hAnsi="Times New Roman"/>
          <w:sz w:val="24"/>
          <w:szCs w:val="24"/>
        </w:rPr>
        <w:t>ние</w:t>
      </w:r>
      <w:r w:rsidRPr="00861116">
        <w:rPr>
          <w:rFonts w:ascii="Times New Roman" w:hAnsi="Times New Roman"/>
          <w:sz w:val="24"/>
          <w:szCs w:val="24"/>
        </w:rPr>
        <w:t xml:space="preserve"> лиц, с которыми заключается такой договор, о планируемых реконструкции, капитальном ремонте автомобильной дороги общего пользования местного значения и о сроках осуществления реконструкции, капитального ремонта.</w:t>
      </w:r>
    </w:p>
    <w:p w:rsidR="0046634B" w:rsidRPr="0046634B" w:rsidRDefault="000666AB" w:rsidP="0046634B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46634B">
        <w:rPr>
          <w:rFonts w:ascii="Times New Roman" w:hAnsi="Times New Roman"/>
          <w:sz w:val="24"/>
          <w:szCs w:val="24"/>
        </w:rPr>
        <w:t xml:space="preserve"> </w:t>
      </w:r>
      <w:r w:rsidR="0046634B">
        <w:rPr>
          <w:rFonts w:ascii="Times New Roman" w:hAnsi="Times New Roman"/>
          <w:sz w:val="24"/>
          <w:szCs w:val="24"/>
        </w:rPr>
        <w:t>3</w:t>
      </w:r>
      <w:r w:rsidR="0046634B" w:rsidRPr="0046634B">
        <w:rPr>
          <w:rFonts w:ascii="Times New Roman" w:hAnsi="Times New Roman"/>
          <w:sz w:val="24"/>
          <w:szCs w:val="24"/>
        </w:rPr>
        <w:t>.</w:t>
      </w:r>
      <w:r w:rsidR="0046634B" w:rsidRPr="0046634B">
        <w:rPr>
          <w:rFonts w:ascii="Times New Roman" w:hAnsi="Times New Roman"/>
          <w:i/>
          <w:sz w:val="24"/>
          <w:szCs w:val="24"/>
        </w:rPr>
        <w:t xml:space="preserve">   </w:t>
      </w:r>
      <w:r w:rsidR="0046634B" w:rsidRPr="0046634B">
        <w:rPr>
          <w:rFonts w:ascii="Times New Roman" w:hAnsi="Times New Roman"/>
          <w:sz w:val="24"/>
          <w:szCs w:val="24"/>
        </w:rPr>
        <w:t>Опуб</w:t>
      </w:r>
      <w:r w:rsidR="0046634B">
        <w:rPr>
          <w:rFonts w:ascii="Times New Roman" w:hAnsi="Times New Roman"/>
          <w:sz w:val="24"/>
          <w:szCs w:val="24"/>
        </w:rPr>
        <w:t>ликовать настоящее Решение</w:t>
      </w:r>
      <w:r w:rsidR="0046634B" w:rsidRPr="0046634B">
        <w:rPr>
          <w:rFonts w:ascii="Times New Roman" w:hAnsi="Times New Roman"/>
          <w:sz w:val="24"/>
          <w:szCs w:val="24"/>
        </w:rPr>
        <w:t xml:space="preserve"> в периодическом печатном издании «Бюллетень органов местного самоуправления Мохнатологовского сельсовета Краснозерского района Новосибирской области» и разместить на официальном сайте администрации </w:t>
      </w:r>
      <w:r w:rsidR="0046634B" w:rsidRPr="0046634B">
        <w:rPr>
          <w:rFonts w:ascii="Times New Roman" w:hAnsi="Times New Roman"/>
          <w:bCs/>
          <w:spacing w:val="2"/>
          <w:sz w:val="24"/>
          <w:szCs w:val="24"/>
        </w:rPr>
        <w:t xml:space="preserve">Мохнатологовского </w:t>
      </w:r>
      <w:r w:rsidR="0046634B" w:rsidRPr="0046634B"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в сети Интернет.</w:t>
      </w:r>
    </w:p>
    <w:p w:rsidR="00803FE7" w:rsidRPr="00861116" w:rsidRDefault="0046634B" w:rsidP="0046634B">
      <w:pPr>
        <w:pStyle w:val="a6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Настоящее Решение </w:t>
      </w:r>
      <w:r w:rsidRPr="0046634B">
        <w:rPr>
          <w:rFonts w:ascii="Times New Roman" w:hAnsi="Times New Roman"/>
          <w:sz w:val="24"/>
          <w:szCs w:val="24"/>
        </w:rPr>
        <w:t>вступает в силу с мом</w:t>
      </w:r>
      <w:r>
        <w:rPr>
          <w:rFonts w:ascii="Times New Roman" w:hAnsi="Times New Roman"/>
          <w:sz w:val="24"/>
          <w:szCs w:val="24"/>
        </w:rPr>
        <w:t>ента официального опубликования.</w:t>
      </w:r>
    </w:p>
    <w:p w:rsidR="006C5436" w:rsidRPr="00861116" w:rsidRDefault="0046634B" w:rsidP="00466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0666AB" w:rsidRPr="00861116">
        <w:rPr>
          <w:rFonts w:ascii="Times New Roman" w:hAnsi="Times New Roman"/>
          <w:sz w:val="24"/>
          <w:szCs w:val="24"/>
        </w:rPr>
        <w:t>. Контроль за исп</w:t>
      </w:r>
      <w:r>
        <w:rPr>
          <w:rFonts w:ascii="Times New Roman" w:hAnsi="Times New Roman"/>
          <w:sz w:val="24"/>
          <w:szCs w:val="24"/>
        </w:rPr>
        <w:t>олнением настоящего Решения</w:t>
      </w:r>
      <w:r w:rsidR="000666AB" w:rsidRPr="00861116">
        <w:rPr>
          <w:rFonts w:ascii="Times New Roman" w:hAnsi="Times New Roman"/>
          <w:sz w:val="24"/>
          <w:szCs w:val="24"/>
        </w:rPr>
        <w:t xml:space="preserve"> </w:t>
      </w:r>
      <w:r w:rsidR="00803FE7" w:rsidRPr="00861116">
        <w:rPr>
          <w:rFonts w:ascii="Times New Roman" w:hAnsi="Times New Roman"/>
          <w:sz w:val="24"/>
          <w:szCs w:val="24"/>
        </w:rPr>
        <w:t>возложить на главу</w:t>
      </w:r>
      <w:r w:rsidRPr="004663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0666AB" w:rsidRPr="00861116">
        <w:rPr>
          <w:rFonts w:ascii="Times New Roman" w:hAnsi="Times New Roman"/>
          <w:sz w:val="24"/>
          <w:szCs w:val="24"/>
        </w:rPr>
        <w:t>.</w:t>
      </w:r>
    </w:p>
    <w:p w:rsidR="00803FE7" w:rsidRPr="00861116" w:rsidRDefault="00803FE7" w:rsidP="004663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803FE7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803FE7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46634B" w:rsidRDefault="0046634B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Мохнатологовского сельсовета </w:t>
      </w:r>
    </w:p>
    <w:p w:rsidR="00803FE7" w:rsidRPr="00861116" w:rsidRDefault="0046634B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  <w:r w:rsidR="00803FE7" w:rsidRPr="00861116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962096">
        <w:rPr>
          <w:rFonts w:ascii="Times New Roman" w:hAnsi="Times New Roman"/>
          <w:sz w:val="24"/>
          <w:szCs w:val="24"/>
        </w:rPr>
        <w:t>О.А. Приступа</w:t>
      </w:r>
    </w:p>
    <w:p w:rsidR="00803FE7" w:rsidRPr="00861116" w:rsidRDefault="00803FE7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803FE7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803FE7" w:rsidP="00803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803FE7" w:rsidP="00A767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41414"/>
          <w:sz w:val="24"/>
          <w:szCs w:val="24"/>
        </w:rPr>
        <w:sectPr w:rsidR="00803FE7" w:rsidRPr="00861116" w:rsidSect="00A76703">
          <w:pgSz w:w="11905" w:h="16838"/>
          <w:pgMar w:top="709" w:right="848" w:bottom="719" w:left="1418" w:header="0" w:footer="0" w:gutter="0"/>
          <w:cols w:space="720"/>
          <w:noEndnote/>
        </w:sectPr>
      </w:pPr>
    </w:p>
    <w:p w:rsidR="00A76703" w:rsidRPr="00861116" w:rsidRDefault="00A76703" w:rsidP="00F11E10">
      <w:pPr>
        <w:spacing w:after="0"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A76703" w:rsidRPr="00861116" w:rsidRDefault="00A76703" w:rsidP="00CF5A7C">
      <w:pPr>
        <w:spacing w:after="0"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к Решению</w:t>
      </w:r>
      <w:r w:rsidR="002856B9">
        <w:rPr>
          <w:rFonts w:ascii="Times New Roman" w:hAnsi="Times New Roman"/>
          <w:sz w:val="24"/>
          <w:szCs w:val="24"/>
        </w:rPr>
        <w:t xml:space="preserve"> Совета депутатов </w:t>
      </w:r>
      <w:r w:rsidR="00CF5A7C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437975">
        <w:rPr>
          <w:rFonts w:ascii="Times New Roman" w:hAnsi="Times New Roman"/>
          <w:sz w:val="24"/>
          <w:szCs w:val="24"/>
        </w:rPr>
        <w:t xml:space="preserve"> </w:t>
      </w:r>
      <w:r w:rsidR="00962096">
        <w:rPr>
          <w:rFonts w:ascii="Times New Roman" w:hAnsi="Times New Roman"/>
          <w:sz w:val="24"/>
          <w:szCs w:val="24"/>
        </w:rPr>
        <w:t>от ___________2022</w:t>
      </w:r>
      <w:r w:rsidR="00CF5A7C">
        <w:rPr>
          <w:rFonts w:ascii="Times New Roman" w:hAnsi="Times New Roman"/>
          <w:sz w:val="24"/>
          <w:szCs w:val="24"/>
        </w:rPr>
        <w:t xml:space="preserve"> </w:t>
      </w:r>
      <w:r w:rsidRPr="00861116">
        <w:rPr>
          <w:rFonts w:ascii="Times New Roman" w:hAnsi="Times New Roman"/>
          <w:sz w:val="24"/>
          <w:szCs w:val="24"/>
        </w:rPr>
        <w:t xml:space="preserve"> № </w:t>
      </w:r>
      <w:r w:rsidR="00CF5A7C">
        <w:rPr>
          <w:rFonts w:ascii="Times New Roman" w:hAnsi="Times New Roman"/>
          <w:sz w:val="24"/>
          <w:szCs w:val="24"/>
        </w:rPr>
        <w:t>_____</w:t>
      </w:r>
    </w:p>
    <w:p w:rsidR="00A76703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703" w:rsidRPr="00114B51" w:rsidRDefault="00A76703" w:rsidP="00114B51">
      <w:pPr>
        <w:pStyle w:val="a6"/>
        <w:ind w:left="0" w:firstLine="667"/>
        <w:jc w:val="center"/>
        <w:rPr>
          <w:sz w:val="28"/>
          <w:szCs w:val="28"/>
        </w:rPr>
      </w:pPr>
      <w:r w:rsidRPr="00A12F94">
        <w:rPr>
          <w:rFonts w:ascii="Times New Roman" w:hAnsi="Times New Roman"/>
          <w:sz w:val="24"/>
          <w:szCs w:val="24"/>
        </w:rPr>
        <w:t>Стоимость и перечень услуг по присоединению объектов дорожного сервиса к автомобильным дорогам общего пользования местного значения</w:t>
      </w:r>
      <w:r w:rsidR="00114B51" w:rsidRPr="00114B51">
        <w:rPr>
          <w:rFonts w:ascii="Times New Roman" w:hAnsi="Times New Roman"/>
          <w:sz w:val="24"/>
          <w:szCs w:val="24"/>
        </w:rPr>
        <w:t xml:space="preserve"> </w:t>
      </w:r>
      <w:r w:rsidR="00114B51" w:rsidRP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</w:p>
    <w:p w:rsidR="00DF05CE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1. </w:t>
      </w:r>
      <w:r w:rsidR="00DF05CE" w:rsidRPr="00861116">
        <w:rPr>
          <w:rFonts w:ascii="Times New Roman" w:hAnsi="Times New Roman"/>
          <w:sz w:val="24"/>
          <w:szCs w:val="24"/>
        </w:rPr>
        <w:t>При присоединении объектов дорожного сервиса к автомобильным дорогам общего пользования местного значения, а также при согласовании прокладки и переустройства инженерных коммуникаций в границах полос отвода и придорожных полос автомобильных дорог общего по</w:t>
      </w:r>
      <w:r w:rsidR="0008552F">
        <w:rPr>
          <w:rFonts w:ascii="Times New Roman" w:hAnsi="Times New Roman"/>
          <w:sz w:val="24"/>
          <w:szCs w:val="24"/>
        </w:rPr>
        <w:t>льзования местного значения, а</w:t>
      </w:r>
      <w:r w:rsidR="00DF05CE" w:rsidRPr="00861116">
        <w:rPr>
          <w:rFonts w:ascii="Times New Roman" w:hAnsi="Times New Roman"/>
          <w:sz w:val="24"/>
          <w:szCs w:val="24"/>
        </w:rPr>
        <w:t xml:space="preserve">дминистрацией </w:t>
      </w:r>
      <w:r w:rsidR="0008552F" w:rsidRP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08552F" w:rsidRPr="00861116">
        <w:rPr>
          <w:rFonts w:ascii="Times New Roman" w:hAnsi="Times New Roman"/>
          <w:sz w:val="24"/>
          <w:szCs w:val="24"/>
        </w:rPr>
        <w:t xml:space="preserve"> </w:t>
      </w:r>
      <w:r w:rsidR="00DF05CE" w:rsidRPr="00861116">
        <w:rPr>
          <w:rFonts w:ascii="Times New Roman" w:hAnsi="Times New Roman"/>
          <w:sz w:val="24"/>
          <w:szCs w:val="24"/>
        </w:rPr>
        <w:t xml:space="preserve">оказываются следующие услуги: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изучение документации, представленной для получения технических условий на размещение объектов дорожного сервиса, присоединяемых к автомобильным дорогам, и ее согласование;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проведение сбора данных по техническим характеристикам участка автомобильной дороги в зоне предполагаемого присоединения объекта дорожного сервиса, проведения работ по прокладке или переустройству инженерных коммуникаций;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проведение анализа перспективного планирования дополнительных объемов работ по ремонту и содержанию автомобильных дорог, а также их реконструкции;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выдача технических условий;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согласование схемы расположения земельного участка;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согласование проектной документации по размещению объектов дорожного сервиса, присоединяемых к автомобильным дорогам;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использование автотранспорта для выездов на предполагаемое место присоединения объекта дорожного сервиса, проведения работ по прокладке или переустройству инженерных коммуникаций;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внесение изменений в паспорт автомобильной дороги, дислокацию дорожных знаков и дорожной разметки;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- выполнение работ по осуществлению контроля за выполнением работ по присоединению объекта дорожного сервиса, размещению рекламной конструкции, прокладке или переустройству инженерных коммуникаций. </w:t>
      </w:r>
    </w:p>
    <w:p w:rsidR="00DF05CE" w:rsidRPr="00861116" w:rsidRDefault="00DF05CE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2. Присоединение объекта дорожного сервиса к автомобильным дорогам общего пользования местного значения осуществляется на основании договора о присоединении соответствующего объекта дорожного сервиса к автомобильной дороге общего пользования местного значе</w:t>
      </w:r>
      <w:r w:rsidR="0008552F">
        <w:rPr>
          <w:rFonts w:ascii="Times New Roman" w:hAnsi="Times New Roman"/>
          <w:sz w:val="24"/>
          <w:szCs w:val="24"/>
        </w:rPr>
        <w:t>ния. Договор заключается между а</w:t>
      </w:r>
      <w:r w:rsidRPr="00861116">
        <w:rPr>
          <w:rFonts w:ascii="Times New Roman" w:hAnsi="Times New Roman"/>
          <w:sz w:val="24"/>
          <w:szCs w:val="24"/>
        </w:rPr>
        <w:t xml:space="preserve">дминистрацией </w:t>
      </w:r>
      <w:r w:rsidR="0008552F" w:rsidRP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08552F" w:rsidRPr="00861116">
        <w:rPr>
          <w:rFonts w:ascii="Times New Roman" w:hAnsi="Times New Roman"/>
          <w:sz w:val="24"/>
          <w:szCs w:val="24"/>
        </w:rPr>
        <w:t xml:space="preserve"> </w:t>
      </w:r>
      <w:r w:rsidRPr="00861116">
        <w:rPr>
          <w:rFonts w:ascii="Times New Roman" w:hAnsi="Times New Roman"/>
          <w:sz w:val="24"/>
          <w:szCs w:val="24"/>
        </w:rPr>
        <w:t>и правообладателем земельного участка - лицом, осуществляющим строительство и (или) реконструкцию объекта (далее - застройщик). Застройщик подает заявку и необходимую документацию на получение технических условий на присоединение объекта дорожного сервиса к муниципальной дороге. Заявка рассматривается в течение 14 дней, по результатам рассмотрения застройщику в письменной форме направляется сообщение о согласии на присоединение либо мотивированный отказ. При положительном решении заключается договор на присоединение объекта дорожного сервиса к дороге.</w:t>
      </w:r>
    </w:p>
    <w:p w:rsidR="00861116" w:rsidRPr="00861116" w:rsidRDefault="0008552F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76703" w:rsidRPr="00861116">
        <w:rPr>
          <w:rFonts w:ascii="Times New Roman" w:hAnsi="Times New Roman"/>
          <w:sz w:val="24"/>
          <w:szCs w:val="24"/>
        </w:rPr>
        <w:t xml:space="preserve">2. </w:t>
      </w:r>
      <w:r w:rsidR="00861116" w:rsidRPr="00861116">
        <w:rPr>
          <w:rFonts w:ascii="Times New Roman" w:hAnsi="Times New Roman"/>
          <w:sz w:val="24"/>
          <w:szCs w:val="24"/>
        </w:rPr>
        <w:t xml:space="preserve">Стоимость за присоединение объекта дорожного сервиса к автомобильной дороге (Ст) рассчитывается по следующей формуле: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Ст = Б x Пл x Км x Кп x Кв, где,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Б - базовая стоимость одного квадратного метра площади объекта дорожного сервиса (равняется кадастровой стоимости земельного участка по виду разрешенного использования – объекты придорожного сервиса);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Пл - площадь объекта дорожного сервиса в квадратных метрах, равна площади земельного участка, запрашиваемого под размещение объекта дорожного сервиса;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Км - коэффициент, учитывающий место нахождения объекта дорожного сервиса, определяется по таблице 1;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Кп - поправочный коэффициент «Площадь объекта дорожного сервиса», определяется по таблице 2; 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Кв - коэффициент, учитывающий вид объекта дорожного сервиса, определяется по таблице 3.</w:t>
      </w:r>
    </w:p>
    <w:p w:rsidR="00861116" w:rsidRPr="00861116" w:rsidRDefault="0086111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E7" w:rsidRPr="00861116" w:rsidRDefault="00A76703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Таблица 1. Значение коэффициента, учитывающего место нахождения объекта дорожного сервиса</w:t>
      </w:r>
    </w:p>
    <w:p w:rsidR="00A76703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Категория дорог и улиц *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Значение коэффициента, учитывающего место нахождения объекта дорожного сервиса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Поселковая дорога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Главная улица 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Улица в жилой застройке: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      основная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      второстепенная (переулок)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      проезд 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6703" w:rsidRPr="00861116" w:rsidTr="006C5436"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250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76703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6703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* категория дорог и улиц определяется в соответствии со Сводом правил «СНиП 2.07.01- 89* «Градостроительство. Планировка и застройка городских и сельских поселений», утвержденных приказом Министерства регионального развития Российской Федерации от 28 декабря 2010 г. № 820.</w:t>
      </w:r>
    </w:p>
    <w:p w:rsidR="00A76703" w:rsidRPr="00861116" w:rsidRDefault="00A7670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1116" w:rsidRPr="00861116" w:rsidRDefault="00861116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Таблица 2. Значение поправочного коэффициента, </w:t>
      </w:r>
    </w:p>
    <w:p w:rsidR="00861116" w:rsidRPr="00861116" w:rsidRDefault="00861116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учитывающего площадь объекта дорожного сервиса</w:t>
      </w:r>
    </w:p>
    <w:p w:rsidR="00861116" w:rsidRPr="00861116" w:rsidRDefault="00861116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61116" w:rsidRPr="002A263F" w:rsidTr="002A263F"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Площадь объекта дорожного сервиса </w:t>
            </w:r>
          </w:p>
        </w:tc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Поправочный коэффициент </w:t>
            </w:r>
          </w:p>
        </w:tc>
      </w:tr>
      <w:tr w:rsidR="00861116" w:rsidRPr="002A263F" w:rsidTr="002A263F"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До 100 кв. м </w:t>
            </w:r>
          </w:p>
        </w:tc>
        <w:tc>
          <w:tcPr>
            <w:tcW w:w="2500" w:type="pct"/>
            <w:shd w:val="clear" w:color="auto" w:fill="auto"/>
          </w:tcPr>
          <w:p w:rsidR="00861116" w:rsidRPr="002A263F" w:rsidRDefault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61116" w:rsidRPr="002A263F" w:rsidTr="002A263F"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101 до 1000 кв. м </w:t>
            </w:r>
          </w:p>
        </w:tc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0,75 </w:t>
            </w:r>
          </w:p>
        </w:tc>
      </w:tr>
      <w:tr w:rsidR="00861116" w:rsidRPr="002A263F" w:rsidTr="002A263F"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От 1001 до 2500 кв. м </w:t>
            </w:r>
          </w:p>
        </w:tc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0,5 </w:t>
            </w:r>
          </w:p>
        </w:tc>
      </w:tr>
      <w:tr w:rsidR="00861116" w:rsidRPr="002A263F" w:rsidTr="002A263F">
        <w:tc>
          <w:tcPr>
            <w:tcW w:w="2500" w:type="pct"/>
            <w:shd w:val="clear" w:color="auto" w:fill="auto"/>
          </w:tcPr>
          <w:p w:rsidR="00861116" w:rsidRPr="002A263F" w:rsidRDefault="00861116" w:rsidP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 xml:space="preserve">Свыше 2500 кв. м </w:t>
            </w:r>
          </w:p>
        </w:tc>
        <w:tc>
          <w:tcPr>
            <w:tcW w:w="2500" w:type="pct"/>
            <w:shd w:val="clear" w:color="auto" w:fill="auto"/>
          </w:tcPr>
          <w:p w:rsidR="00861116" w:rsidRPr="002A263F" w:rsidRDefault="00861116">
            <w:pPr>
              <w:rPr>
                <w:rFonts w:ascii="Times New Roman" w:hAnsi="Times New Roman"/>
                <w:sz w:val="24"/>
                <w:szCs w:val="24"/>
              </w:rPr>
            </w:pPr>
            <w:r w:rsidRPr="002A263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</w:tbl>
    <w:p w:rsidR="00861116" w:rsidRPr="00861116" w:rsidRDefault="00861116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116" w:rsidRPr="00861116" w:rsidRDefault="00861116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1E10" w:rsidRPr="00861116" w:rsidRDefault="00A76703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Таблица </w:t>
      </w:r>
      <w:r w:rsidR="00861116" w:rsidRPr="00861116">
        <w:rPr>
          <w:rFonts w:ascii="Times New Roman" w:hAnsi="Times New Roman"/>
          <w:sz w:val="24"/>
          <w:szCs w:val="24"/>
        </w:rPr>
        <w:t>3</w:t>
      </w:r>
      <w:r w:rsidRPr="00861116">
        <w:rPr>
          <w:rFonts w:ascii="Times New Roman" w:hAnsi="Times New Roman"/>
          <w:sz w:val="24"/>
          <w:szCs w:val="24"/>
        </w:rPr>
        <w:t xml:space="preserve">. Значение коэффициента, </w:t>
      </w:r>
    </w:p>
    <w:p w:rsidR="00A76703" w:rsidRPr="00861116" w:rsidRDefault="00A76703" w:rsidP="00F11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учитывающего вид объекта дорожного сервиса</w:t>
      </w: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245"/>
        <w:gridCol w:w="3193"/>
      </w:tblGrid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Наименование вида объекта дорожного сервиса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Значение коэффициента, учитывающего вид объекта дорожного сервиса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1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Пункты медицинской помощи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Пункты связи, площадки отдыха, площадки для кратковременной остановки и стоянки транспортных средств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Пункты общественного питания, пункты торговли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Станции (пункты) технического обслуживания, моечные пункты автомобилей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Иные объекты, предназначенные для обслуживания участников дорожного движения по пути следования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Станции заправки топливом (АЗС, АГЗС)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Гостиницы, мотели, кемпинги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Здания и сооружения для обслуживания грузовых и пассажирских перевозок (терминалы и грузовые автостанции, автовокзалы, пассажирские автостанции)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76703" w:rsidRPr="00861116" w:rsidTr="006C5436">
        <w:tc>
          <w:tcPr>
            <w:tcW w:w="510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91" w:type="pct"/>
            <w:shd w:val="clear" w:color="auto" w:fill="auto"/>
          </w:tcPr>
          <w:p w:rsidR="00A76703" w:rsidRPr="00861116" w:rsidRDefault="00A76703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Комплекс дорожного сервиса (два и более объекта дорожного сервиса, предусмотренных пунктами 1-8 таблицы 2 приложения к постановлению)</w:t>
            </w:r>
          </w:p>
        </w:tc>
        <w:tc>
          <w:tcPr>
            <w:tcW w:w="1699" w:type="pct"/>
            <w:shd w:val="clear" w:color="auto" w:fill="auto"/>
          </w:tcPr>
          <w:p w:rsidR="00A76703" w:rsidRPr="00861116" w:rsidRDefault="00F11E10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11E10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4. Стоимость услуг по присоединению объектов дорожного сервиса к автомобильным дорогам взимается в соответствии с условиями и сроками, установленными в договоре о присоединении объекта дорожного сервиса к автомобильной дороге. </w:t>
      </w:r>
    </w:p>
    <w:p w:rsidR="00F11E10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F11E10" w:rsidRPr="008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61116">
        <w:rPr>
          <w:rFonts w:ascii="Times New Roman" w:hAnsi="Times New Roman"/>
          <w:sz w:val="24"/>
          <w:szCs w:val="24"/>
        </w:rPr>
        <w:t xml:space="preserve">5. Средства от услуг, оказываемых по договору о присоединении объектов дорожного сервиса к автомобильным дорогам, зачисляются в доход бюджета </w:t>
      </w:r>
      <w:r w:rsidR="00277EDB" w:rsidRP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  <w:r w:rsidR="00277EDB" w:rsidRPr="00861116">
        <w:rPr>
          <w:rFonts w:ascii="Times New Roman" w:hAnsi="Times New Roman"/>
          <w:sz w:val="24"/>
          <w:szCs w:val="24"/>
        </w:rPr>
        <w:t xml:space="preserve"> </w:t>
      </w:r>
      <w:r w:rsidRPr="00861116">
        <w:rPr>
          <w:rFonts w:ascii="Times New Roman" w:hAnsi="Times New Roman"/>
          <w:sz w:val="24"/>
          <w:szCs w:val="24"/>
        </w:rPr>
        <w:t>по кодам доходов бюджетной классификации.</w:t>
      </w:r>
    </w:p>
    <w:p w:rsidR="007F5E53" w:rsidRPr="00861116" w:rsidRDefault="00301B11" w:rsidP="007F5E53">
      <w:pPr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lastRenderedPageBreak/>
        <w:t xml:space="preserve">Рекомендуемая форма договора о присоединении объекта дорожного сервиса к автомобильной дороге общего пользования местного значения поселения 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7F5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Договор </w:t>
      </w:r>
    </w:p>
    <w:p w:rsidR="007F5E53" w:rsidRPr="00861116" w:rsidRDefault="00301B11" w:rsidP="007F5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о присоединении объекта дорожного сервиса к автомобильной дороге </w:t>
      </w:r>
    </w:p>
    <w:p w:rsidR="007F5E53" w:rsidRPr="00861116" w:rsidRDefault="00301B11" w:rsidP="007F5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общего пользования местного значения </w:t>
      </w:r>
      <w:r w:rsidR="00ED736A" w:rsidRPr="0046634B">
        <w:rPr>
          <w:rFonts w:ascii="Times New Roman" w:hAnsi="Times New Roman"/>
          <w:sz w:val="24"/>
          <w:szCs w:val="24"/>
        </w:rPr>
        <w:t>Мохнатологовского сельсовета Краснозерского района Новосибирской области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 ______________ </w:t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="007F5E53" w:rsidRPr="00861116">
        <w:rPr>
          <w:rFonts w:ascii="Times New Roman" w:hAnsi="Times New Roman"/>
          <w:sz w:val="24"/>
          <w:szCs w:val="24"/>
        </w:rPr>
        <w:tab/>
      </w:r>
      <w:r w:rsidRPr="00861116">
        <w:rPr>
          <w:rFonts w:ascii="Times New Roman" w:hAnsi="Times New Roman"/>
          <w:sz w:val="24"/>
          <w:szCs w:val="24"/>
        </w:rPr>
        <w:t xml:space="preserve">«____» __________ 20___ года 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(место принятия)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 ______________________________________________________________ в лице (наименование органа местного самоуправления) ___________________, действующего на основании ________________________</w:t>
      </w:r>
      <w:r w:rsidR="007F5E53" w:rsidRPr="00861116">
        <w:rPr>
          <w:rFonts w:ascii="Times New Roman" w:hAnsi="Times New Roman"/>
          <w:sz w:val="24"/>
          <w:szCs w:val="24"/>
        </w:rPr>
        <w:t>____________________________________</w:t>
      </w:r>
      <w:r w:rsidRPr="00861116">
        <w:rPr>
          <w:rFonts w:ascii="Times New Roman" w:hAnsi="Times New Roman"/>
          <w:sz w:val="24"/>
          <w:szCs w:val="24"/>
        </w:rPr>
        <w:t xml:space="preserve">____ , 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(Ф.И.О.) (документ, наделяющий орган местного самоуправления полномочиями) именуемое(мый) в дальнейшем «Уполномоченный орган» с одной стороны, и _________________________________________________________________________ , (наименование организации или Ф.И.О. представителя организации, индивидуального предпринимателя) именуемое(мый) в дальнейшем «Владелец объекта», в лице ______________________</w:t>
      </w:r>
      <w:r w:rsidR="007F5E53" w:rsidRPr="00861116">
        <w:rPr>
          <w:rFonts w:ascii="Times New Roman" w:hAnsi="Times New Roman"/>
          <w:sz w:val="24"/>
          <w:szCs w:val="24"/>
        </w:rPr>
        <w:t>___________________________________________________</w:t>
      </w:r>
      <w:r w:rsidRPr="00861116">
        <w:rPr>
          <w:rFonts w:ascii="Times New Roman" w:hAnsi="Times New Roman"/>
          <w:sz w:val="24"/>
          <w:szCs w:val="24"/>
        </w:rPr>
        <w:t xml:space="preserve"> _________________________________________________________________________ , (должность, Ф.И.О. лица, уполномоченного на подписание настоящего договора) действующего(ей) на основании _____________________________________________ , (документ, подтверждающий полномочия представителя организации или индивидуального предпринимателя) с другой стороны, вместе именуемые «Стороны», в соответствии с частью 7 статьи 22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настоящий договор о нижеследующем: 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7F5E53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Предмет договора</w:t>
      </w:r>
    </w:p>
    <w:p w:rsidR="007F5E53" w:rsidRPr="00861116" w:rsidRDefault="007F5E53" w:rsidP="007F5E53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1. По настоящему договору Уполномоченный орган предоставляет право присоединить, согласно выданным техническим условиям, объект дорожного сервиса __________________________________________________________________________ </w:t>
      </w:r>
    </w:p>
    <w:p w:rsidR="007F5E53" w:rsidRPr="00861116" w:rsidRDefault="00301B11" w:rsidP="007F5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(наименование объекта дорожного сервиса)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 к автомобильной дороге общего пользования местного значения поселения _______________________________</w:t>
      </w:r>
      <w:r w:rsidR="007F5E53" w:rsidRPr="00861116">
        <w:rPr>
          <w:rFonts w:ascii="Times New Roman" w:hAnsi="Times New Roman"/>
          <w:sz w:val="24"/>
          <w:szCs w:val="24"/>
        </w:rPr>
        <w:t>____</w:t>
      </w:r>
      <w:r w:rsidRPr="00861116">
        <w:rPr>
          <w:rFonts w:ascii="Times New Roman" w:hAnsi="Times New Roman"/>
          <w:sz w:val="24"/>
          <w:szCs w:val="24"/>
        </w:rPr>
        <w:t xml:space="preserve">__ км _____ + _____ м, за установленную плату, а (наименование автомобильной дороги) 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Владелец объекта принимает на себя обязательства по присоединению объекта дорожного сервиса к автомобильной дороге общего пользования местного значения ____________________________ (далее - автомобильная дорога) и оплате денежной (наименование поселения) 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суммы за присоединение соответствующего объекта дорожного сервиса к соответствующей автомобильной дороге. </w:t>
      </w: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2. Владелец объекта обязуется оплачивать Уполномоченному органу оказанные услуги в сроки и на условиях, предусмотренных настоящим договором. 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2. Срок действия договора 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2.1</w:t>
      </w:r>
      <w:r w:rsidR="00301B11" w:rsidRPr="00861116">
        <w:rPr>
          <w:rFonts w:ascii="Times New Roman" w:hAnsi="Times New Roman"/>
          <w:sz w:val="24"/>
          <w:szCs w:val="24"/>
        </w:rPr>
        <w:t xml:space="preserve">. Настоящий договор вступает в силу с даты подписания Сторонами и действует до полного исполнения своих обязательств по Договору. 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5E53" w:rsidRPr="00861116" w:rsidRDefault="00301B11" w:rsidP="007F5E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3. Права и обязанности сторон</w:t>
      </w:r>
    </w:p>
    <w:p w:rsidR="007F5E53" w:rsidRPr="00861116" w:rsidRDefault="007F5E53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7F5E53" w:rsidP="00F11E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1116">
        <w:rPr>
          <w:rFonts w:ascii="Times New Roman" w:hAnsi="Times New Roman"/>
          <w:b/>
          <w:sz w:val="24"/>
          <w:szCs w:val="24"/>
        </w:rPr>
        <w:t>3.1</w:t>
      </w:r>
      <w:r w:rsidR="00301B11" w:rsidRPr="00861116">
        <w:rPr>
          <w:rFonts w:ascii="Times New Roman" w:hAnsi="Times New Roman"/>
          <w:b/>
          <w:sz w:val="24"/>
          <w:szCs w:val="24"/>
        </w:rPr>
        <w:t xml:space="preserve">. Уполномоченный орган обязуется: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1) добросовестно исполнять принятые на себя обязательства;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2) своевременно информировать Владельца объекта о ходе исполнения настоящего договора, в том числе уведомлять о допущенных отступлениях от его задания (поручения), как только такое уведомление станет возможным, а также незамедлительно информировать его обо всех изменениях, которые могут повлиять на исполнение настоящего договора;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3) в письменном виде уведомить Владельца объекта о выявлении невозможности исполнения настоящего договора по вине Владельца объекта или по обстоятельствам, за которые ни одна из сторон не отвечает, с указанием такой причины. Такое уведомление является уведомлением о расторжении настоящего договора;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4) не разглашать информацию, признаваемую Владельцем объекта конфиденциальной;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5) не позднее, чем за 30 дней до начала проведения работ по реконструкции, капитальному ремонту автомобильной дороги, информировать Владельца объекта о планируемых реконструкции, капитальном ремонте автомобильной дороги в месте присоединения объекта дорожного сервиса, и о сроках их осуществления.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b/>
          <w:sz w:val="24"/>
          <w:szCs w:val="24"/>
        </w:rPr>
        <w:t>3.2</w:t>
      </w:r>
      <w:r w:rsidR="00301B11" w:rsidRPr="00861116">
        <w:rPr>
          <w:rFonts w:ascii="Times New Roman" w:hAnsi="Times New Roman"/>
          <w:b/>
          <w:sz w:val="24"/>
          <w:szCs w:val="24"/>
        </w:rPr>
        <w:t>. Уполномоченный орган вправе:</w:t>
      </w:r>
      <w:r w:rsidR="00301B11" w:rsidRPr="00861116">
        <w:rPr>
          <w:rFonts w:ascii="Times New Roman" w:hAnsi="Times New Roman"/>
          <w:sz w:val="24"/>
          <w:szCs w:val="24"/>
        </w:rPr>
        <w:t xml:space="preserve">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1) требовать от Владельца объекта своевременной передачи документов, необходимых для исполнения настоящего договора;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2) требовать от Владельца объекта своевременного перечисления денежных средств;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3) не приступать к выполнению своих обязательств до момента оплаты услуг;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4) иметь свободный доступ на объект дорожного сервиса для осуществления мониторинга выполнения Владельцем объекта условий договора;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5) давать предписания Владельцу объекта, в том числе об устранении в установленные сроки нарушений, связанных с особым режимом использования земель в пределах придорожных полос автомобильной дороги.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1116">
        <w:rPr>
          <w:rFonts w:ascii="Times New Roman" w:hAnsi="Times New Roman"/>
          <w:b/>
          <w:sz w:val="24"/>
          <w:szCs w:val="24"/>
        </w:rPr>
        <w:t>3.3.</w:t>
      </w:r>
      <w:r w:rsidR="00301B11" w:rsidRPr="00861116">
        <w:rPr>
          <w:rFonts w:ascii="Times New Roman" w:hAnsi="Times New Roman"/>
          <w:b/>
          <w:sz w:val="24"/>
          <w:szCs w:val="24"/>
        </w:rPr>
        <w:t xml:space="preserve"> Владелец объекта обязуется: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1) при выполнении строительных работ по размещению объекта дорожного сервиса выполнять и соблюдать технические условия, выданные Уполномоченным органом в соответствии с требованиями государственных стандартов, строительных норм и правил;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2) обеспечить обустройство, содержание и ремонт подъезда, переходно-скоростных полос, площадок для стоянки автомобилей и других сооружений, связанных с обеспечением функционирования объекта дорожного сервиса, за счет собственных средств;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3) не ухудшать условия безопасности движения транспорта по примыканию автомобильной дороги к другой автомобильной дороге и прилегающим территориям, не допускать нанесения вреда автомобильной дороге и расположенным на ней сооружениям, соблюдать условия эксп</w:t>
      </w:r>
      <w:r w:rsidR="006C5436" w:rsidRPr="00861116">
        <w:rPr>
          <w:rFonts w:ascii="Times New Roman" w:hAnsi="Times New Roman"/>
          <w:sz w:val="24"/>
          <w:szCs w:val="24"/>
        </w:rPr>
        <w:t xml:space="preserve">луатации автомобильной дороги; </w:t>
      </w:r>
      <w:r w:rsidRPr="00861116">
        <w:rPr>
          <w:rFonts w:ascii="Times New Roman" w:hAnsi="Times New Roman"/>
          <w:sz w:val="24"/>
          <w:szCs w:val="24"/>
        </w:rPr>
        <w:t xml:space="preserve">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4) по представлению Уполномоченного органа устранять выявленные им недостатки в установленный срок;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5) добросовестно исполнять настоящий договор;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6) обеспечить явку уполномоченных представителей в назначенное Уполномоченным органом время и в указанное им место для подписания необходимых документов и выполнения иных действий, касающихся исполнения обязательств по настоящему договору;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lastRenderedPageBreak/>
        <w:t xml:space="preserve">7) незамедлительно информировать Уполномоченный орган обо всех обстоятельствах, которые могут повлиять на исполнение настоящего договора;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8) не разглашать информацию, признаваемую Уполномоченным органом конфиденциальной;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9) возмещать ущерб, нанесенный автомобильной дороге, указанной в пункте 1 настоящего договора, при размещении и функционировании объекта дорожного сервиса;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10) компенсировать затраты, связанные с переносом размещенных объектов дорожного сервиса, при реконструкции автомобильной дороги, а также со сносом (ликвидацией) либо переносом самовольно размещенных объектов, не предусмотренных проектной документацией.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61116">
        <w:rPr>
          <w:rFonts w:ascii="Times New Roman" w:hAnsi="Times New Roman"/>
          <w:b/>
          <w:sz w:val="24"/>
          <w:szCs w:val="24"/>
        </w:rPr>
        <w:t>3.4</w:t>
      </w:r>
      <w:r w:rsidR="00301B11" w:rsidRPr="00861116">
        <w:rPr>
          <w:rFonts w:ascii="Times New Roman" w:hAnsi="Times New Roman"/>
          <w:b/>
          <w:sz w:val="24"/>
          <w:szCs w:val="24"/>
        </w:rPr>
        <w:t xml:space="preserve">. Владелец объекта вправе: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1) получать от Уполномоченного органа информацию о состоянии дел по настоящему договору;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2) получать информацию о планах реконструкции и капитального ремонта автомобильной дороги.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4. Стоимость услуг и порядок расчетов</w:t>
      </w:r>
    </w:p>
    <w:p w:rsidR="006C5436" w:rsidRPr="00861116" w:rsidRDefault="006C5436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4.1</w:t>
      </w:r>
      <w:r w:rsidR="00301B11" w:rsidRPr="00861116">
        <w:rPr>
          <w:rFonts w:ascii="Times New Roman" w:hAnsi="Times New Roman"/>
          <w:sz w:val="24"/>
          <w:szCs w:val="24"/>
        </w:rPr>
        <w:t xml:space="preserve">. Плата за присоединение объекта дорожного сервиса к автомобильной дороге устанавливается в соответствии с расчетом стоимости согласно приложению к настоящему договору и перечнем услуг по присоединению объектов дорожного сервиса к автомобильным дорогам, утвержденным постановлением Администрации ________________________ от «___» _________ 20___ года №____ «Об установлении (наименование муниципального образования) стоимости и перечня услуг по присоединению объектов дорожного сервиса к автомобильным дорогам общего пользования местного значения поселения».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4.2</w:t>
      </w:r>
      <w:r w:rsidR="00301B11" w:rsidRPr="00861116">
        <w:rPr>
          <w:rFonts w:ascii="Times New Roman" w:hAnsi="Times New Roman"/>
          <w:sz w:val="24"/>
          <w:szCs w:val="24"/>
        </w:rPr>
        <w:t xml:space="preserve">. Стоимость услуг по настоящему договору составляет ___________________ __________________________________________________________________________ _________________________________________________________________________ . (сумма цифрами и прописью)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4.3</w:t>
      </w:r>
      <w:r w:rsidR="00301B11" w:rsidRPr="00861116">
        <w:rPr>
          <w:rFonts w:ascii="Times New Roman" w:hAnsi="Times New Roman"/>
          <w:sz w:val="24"/>
          <w:szCs w:val="24"/>
        </w:rPr>
        <w:t xml:space="preserve">. Владелец объекта в течение 7 (семи) календарный дней со дня подписания настоящего договора перечисляет платеж в размере 100 % от стоимости услуг согласно реквизитам для оплаты, указанных в разделе 8 настоящего договора по наименованию платежа: Плата за оказание услуг по присоединению объектов дорожного сервиса к автомобильным дорогам общего пользования местного значения поселения, зачисляемые в местные бюджеты, код бюджетной классификации______________ , что составляет ____________________________________________________________ _________________________________________________________________________ . (сумма цифрами и прописью)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4.4.</w:t>
      </w:r>
      <w:r w:rsidR="00301B11" w:rsidRPr="00861116">
        <w:rPr>
          <w:rFonts w:ascii="Times New Roman" w:hAnsi="Times New Roman"/>
          <w:sz w:val="24"/>
          <w:szCs w:val="24"/>
        </w:rPr>
        <w:t xml:space="preserve"> Платежи по настоящему договору осуществляются в безналичном порядке. Дата платежа определяется как дата поступления денежных средств на счет Уполномоченного органа.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5. Ответственность сторон</w:t>
      </w:r>
    </w:p>
    <w:p w:rsidR="006C5436" w:rsidRPr="00861116" w:rsidRDefault="006C5436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5.1.</w:t>
      </w:r>
      <w:r w:rsidR="00301B11" w:rsidRPr="00861116">
        <w:rPr>
          <w:rFonts w:ascii="Times New Roman" w:hAnsi="Times New Roman"/>
          <w:sz w:val="24"/>
          <w:szCs w:val="24"/>
        </w:rPr>
        <w:t xml:space="preserve"> В случае неисполнения или ненадлежащего исполнения обязательств, предусмотренных настоящим договором, Стороны несут ответственность в соответствии с действующим законодательством Российской Федерации.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5.2</w:t>
      </w:r>
      <w:r w:rsidR="00301B11" w:rsidRPr="00861116">
        <w:rPr>
          <w:rFonts w:ascii="Times New Roman" w:hAnsi="Times New Roman"/>
          <w:sz w:val="24"/>
          <w:szCs w:val="24"/>
        </w:rPr>
        <w:t xml:space="preserve">. В случае неисполнения и (или) ненадлежащего исполнения Владельцем объекта своих обязательств Владелец объекта уплачивает Уполномоченному органу штраф в размере 5000 руб. за каждый выявленный факт неисполнения и (или) ненадлежащего исполнения обязательств по договору.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6. Порядок рассмотрения споров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6.1</w:t>
      </w:r>
      <w:r w:rsidR="00301B11" w:rsidRPr="00861116">
        <w:rPr>
          <w:rFonts w:ascii="Times New Roman" w:hAnsi="Times New Roman"/>
          <w:sz w:val="24"/>
          <w:szCs w:val="24"/>
        </w:rPr>
        <w:t xml:space="preserve">. Стороны примут все необходимые меры к разрешению споров и разногласий, возникающих из настоящего договора или связанных с ним, путем переговоров и консультаций, направления и рассмотрения претензий.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6.2</w:t>
      </w:r>
      <w:r w:rsidR="00301B11" w:rsidRPr="00861116">
        <w:rPr>
          <w:rFonts w:ascii="Times New Roman" w:hAnsi="Times New Roman"/>
          <w:sz w:val="24"/>
          <w:szCs w:val="24"/>
        </w:rPr>
        <w:t xml:space="preserve">. Если Стороны не смогут прийти к соглашению путем переговоров, то споры и разногласия передаются на рассмотрение в Арбитражный суд </w:t>
      </w:r>
      <w:r w:rsidRPr="00861116">
        <w:rPr>
          <w:rFonts w:ascii="Times New Roman" w:hAnsi="Times New Roman"/>
          <w:sz w:val="24"/>
          <w:szCs w:val="24"/>
        </w:rPr>
        <w:t>Санкт-Петербурга и Ленинградской</w:t>
      </w:r>
      <w:r w:rsidR="00301B11" w:rsidRPr="00861116">
        <w:rPr>
          <w:rFonts w:ascii="Times New Roman" w:hAnsi="Times New Roman"/>
          <w:sz w:val="24"/>
          <w:szCs w:val="24"/>
        </w:rPr>
        <w:t xml:space="preserve"> области.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6C54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 Прочие условия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7.1</w:t>
      </w:r>
      <w:r w:rsidR="00301B11" w:rsidRPr="00861116">
        <w:rPr>
          <w:rFonts w:ascii="Times New Roman" w:hAnsi="Times New Roman"/>
          <w:sz w:val="24"/>
          <w:szCs w:val="24"/>
        </w:rPr>
        <w:t xml:space="preserve">. Настоящий договор может быть расторгнут по письменному соглашению Сторон.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7.2</w:t>
      </w:r>
      <w:r w:rsidR="00301B11" w:rsidRPr="00861116">
        <w:rPr>
          <w:rFonts w:ascii="Times New Roman" w:hAnsi="Times New Roman"/>
          <w:sz w:val="24"/>
          <w:szCs w:val="24"/>
        </w:rPr>
        <w:t xml:space="preserve">. Все акты, дополнения и изменения к настоящему договору оформляются в письменном виде.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7.3</w:t>
      </w:r>
      <w:r w:rsidR="00301B11" w:rsidRPr="00861116">
        <w:rPr>
          <w:rFonts w:ascii="Times New Roman" w:hAnsi="Times New Roman"/>
          <w:sz w:val="24"/>
          <w:szCs w:val="24"/>
        </w:rPr>
        <w:t xml:space="preserve">. Стороны в 3-дневный срок путем направления письменного уведомления сообщают друг другу об изменении у них реквизитов, указанных в настоящем договоре.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7.4</w:t>
      </w:r>
      <w:r w:rsidR="00301B11" w:rsidRPr="00861116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Стороны руководствуются действующим законодательством.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>7.5</w:t>
      </w:r>
      <w:r w:rsidR="00301B11" w:rsidRPr="00861116">
        <w:rPr>
          <w:rFonts w:ascii="Times New Roman" w:hAnsi="Times New Roman"/>
          <w:sz w:val="24"/>
          <w:szCs w:val="24"/>
        </w:rPr>
        <w:t xml:space="preserve">. Настоящий договор составлен в 2 (двух) экземплярах, имеющих равную юридическую силу, по одному для каждой из Сторон.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Приложение к договору: </w:t>
      </w: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Расчет стоимости услуг по присоединению объекта дорожного сервиса к автомобильной дороге.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8. Адреса, реквизиты и подписи сторон </w:t>
      </w:r>
    </w:p>
    <w:p w:rsidR="006C5436" w:rsidRPr="00861116" w:rsidRDefault="006C5436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436" w:rsidRPr="00861116" w:rsidRDefault="00301B11" w:rsidP="00F11E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116">
        <w:rPr>
          <w:rFonts w:ascii="Times New Roman" w:hAnsi="Times New Roman"/>
          <w:sz w:val="24"/>
          <w:szCs w:val="24"/>
        </w:rPr>
        <w:t xml:space="preserve">Уполномоченный орган: </w:t>
      </w:r>
      <w:r w:rsidR="006C5436" w:rsidRPr="00861116">
        <w:rPr>
          <w:rFonts w:ascii="Times New Roman" w:hAnsi="Times New Roman"/>
          <w:sz w:val="24"/>
          <w:szCs w:val="24"/>
        </w:rPr>
        <w:tab/>
      </w:r>
      <w:r w:rsidR="006C5436" w:rsidRPr="00861116">
        <w:rPr>
          <w:rFonts w:ascii="Times New Roman" w:hAnsi="Times New Roman"/>
          <w:sz w:val="24"/>
          <w:szCs w:val="24"/>
        </w:rPr>
        <w:tab/>
      </w:r>
      <w:r w:rsidR="006C5436" w:rsidRPr="00861116">
        <w:rPr>
          <w:rFonts w:ascii="Times New Roman" w:hAnsi="Times New Roman"/>
          <w:sz w:val="24"/>
          <w:szCs w:val="24"/>
        </w:rPr>
        <w:tab/>
      </w:r>
      <w:r w:rsidR="006C5436" w:rsidRPr="00861116">
        <w:rPr>
          <w:rFonts w:ascii="Times New Roman" w:hAnsi="Times New Roman"/>
          <w:sz w:val="24"/>
          <w:szCs w:val="24"/>
        </w:rPr>
        <w:tab/>
      </w:r>
      <w:r w:rsidR="006C5436" w:rsidRPr="00861116">
        <w:rPr>
          <w:rFonts w:ascii="Times New Roman" w:hAnsi="Times New Roman"/>
          <w:sz w:val="24"/>
          <w:szCs w:val="24"/>
        </w:rPr>
        <w:tab/>
      </w:r>
      <w:r w:rsidR="006C5436" w:rsidRPr="00861116">
        <w:rPr>
          <w:rFonts w:ascii="Times New Roman" w:hAnsi="Times New Roman"/>
          <w:sz w:val="24"/>
          <w:szCs w:val="24"/>
        </w:rPr>
        <w:tab/>
        <w:t>Владелец объекта: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C5436" w:rsidRPr="00861116" w:rsidTr="006C5436">
        <w:tc>
          <w:tcPr>
            <w:tcW w:w="2500" w:type="pct"/>
            <w:shd w:val="clear" w:color="auto" w:fill="auto"/>
          </w:tcPr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Фактический адрес: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Банковские реквизиты: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_____________________________________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(должность лица, уполномоченного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на подписание настоящего договора)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_________________ / ________________ /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(подпись)                             (Ф.И.О.)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>Фактический адрес: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Банковские реквизиты: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_____________________________________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(должность лица, уполномоченного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на подписание настоящего договора)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_________________ / ________________ /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(подпись)                        (Ф.И.О.)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116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5436" w:rsidRPr="00861116" w:rsidRDefault="006C5436" w:rsidP="006C5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5436" w:rsidRPr="00861116" w:rsidRDefault="006C5436" w:rsidP="006C54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C5436" w:rsidRPr="00861116" w:rsidSect="00421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64B" w:rsidRDefault="00C3364B">
      <w:pPr>
        <w:spacing w:after="0" w:line="240" w:lineRule="auto"/>
      </w:pPr>
      <w:r>
        <w:separator/>
      </w:r>
    </w:p>
  </w:endnote>
  <w:endnote w:type="continuationSeparator" w:id="1">
    <w:p w:rsidR="00C3364B" w:rsidRDefault="00C3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64B" w:rsidRDefault="00C3364B">
      <w:pPr>
        <w:spacing w:after="0" w:line="240" w:lineRule="auto"/>
      </w:pPr>
      <w:r>
        <w:separator/>
      </w:r>
    </w:p>
  </w:footnote>
  <w:footnote w:type="continuationSeparator" w:id="1">
    <w:p w:rsidR="00C3364B" w:rsidRDefault="00C33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4079"/>
    <w:multiLevelType w:val="hybridMultilevel"/>
    <w:tmpl w:val="6FFC9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F97"/>
    <w:rsid w:val="00031C8D"/>
    <w:rsid w:val="000666AB"/>
    <w:rsid w:val="0008552F"/>
    <w:rsid w:val="00114B51"/>
    <w:rsid w:val="00194A82"/>
    <w:rsid w:val="00277EDB"/>
    <w:rsid w:val="002856B9"/>
    <w:rsid w:val="002A263F"/>
    <w:rsid w:val="002F11AD"/>
    <w:rsid w:val="00301B11"/>
    <w:rsid w:val="00377C8D"/>
    <w:rsid w:val="004213D1"/>
    <w:rsid w:val="00437975"/>
    <w:rsid w:val="0046634B"/>
    <w:rsid w:val="004D6CE9"/>
    <w:rsid w:val="00591F97"/>
    <w:rsid w:val="005A6E60"/>
    <w:rsid w:val="006C5436"/>
    <w:rsid w:val="006F6704"/>
    <w:rsid w:val="00724207"/>
    <w:rsid w:val="007F5E53"/>
    <w:rsid w:val="00803FE7"/>
    <w:rsid w:val="00844F37"/>
    <w:rsid w:val="00861116"/>
    <w:rsid w:val="0093059B"/>
    <w:rsid w:val="00962096"/>
    <w:rsid w:val="00964785"/>
    <w:rsid w:val="009B23D4"/>
    <w:rsid w:val="00A12F94"/>
    <w:rsid w:val="00A76703"/>
    <w:rsid w:val="00B21B37"/>
    <w:rsid w:val="00C3364B"/>
    <w:rsid w:val="00C341B5"/>
    <w:rsid w:val="00CC2A46"/>
    <w:rsid w:val="00CD3B26"/>
    <w:rsid w:val="00CF5A7C"/>
    <w:rsid w:val="00DA22A3"/>
    <w:rsid w:val="00DD075A"/>
    <w:rsid w:val="00DF05CE"/>
    <w:rsid w:val="00ED736A"/>
    <w:rsid w:val="00F11E10"/>
    <w:rsid w:val="00F2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D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Знак1 Знак Знак Знак Знак Знак Знак Знак Знак Знак Знак Знак Знак Знак Знак Знак Знак Знак Знак Знак Знак Знак Знак1 Знак Знак Знак1 Знак"/>
    <w:basedOn w:val="a"/>
    <w:rsid w:val="00803FE7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803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03F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6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F5E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19</cp:revision>
  <cp:lastPrinted>2018-05-30T13:53:00Z</cp:lastPrinted>
  <dcterms:created xsi:type="dcterms:W3CDTF">2018-06-15T06:37:00Z</dcterms:created>
  <dcterms:modified xsi:type="dcterms:W3CDTF">2022-04-20T04:49:00Z</dcterms:modified>
</cp:coreProperties>
</file>